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49E23" w14:textId="7905F31F" w:rsidR="0051257D" w:rsidRPr="00942E4B" w:rsidRDefault="0051257D" w:rsidP="0051257D">
      <w:pPr>
        <w:spacing w:after="0" w:line="240" w:lineRule="auto"/>
        <w:ind w:left="3051"/>
        <w:rPr>
          <w:rFonts w:ascii="Arial" w:eastAsia="Times New Roman" w:hAnsi="Arial" w:cs="Arial"/>
          <w:sz w:val="25"/>
          <w:szCs w:val="25"/>
          <w:lang w:eastAsia="pl-PL"/>
        </w:rPr>
      </w:pPr>
      <w:r w:rsidRPr="00942E4B">
        <w:rPr>
          <w:rFonts w:ascii="Arial" w:eastAsia="Times New Roman" w:hAnsi="Arial" w:cs="Arial"/>
          <w:sz w:val="25"/>
          <w:szCs w:val="25"/>
          <w:lang w:eastAsia="pl-PL"/>
        </w:rPr>
        <w:t xml:space="preserve">Zarządzenie Nr </w:t>
      </w:r>
      <w:r w:rsidR="0009208B">
        <w:rPr>
          <w:rFonts w:ascii="Arial" w:eastAsia="Times New Roman" w:hAnsi="Arial" w:cs="Arial"/>
          <w:sz w:val="25"/>
          <w:szCs w:val="25"/>
          <w:lang w:eastAsia="pl-PL"/>
        </w:rPr>
        <w:t>989/2025</w:t>
      </w:r>
    </w:p>
    <w:p w14:paraId="4BB35531" w14:textId="77777777" w:rsidR="0051257D" w:rsidRPr="00942E4B" w:rsidRDefault="0051257D" w:rsidP="0051257D">
      <w:pPr>
        <w:spacing w:after="0" w:line="240" w:lineRule="auto"/>
        <w:ind w:left="30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5"/>
          <w:szCs w:val="25"/>
          <w:lang w:eastAsia="pl-PL"/>
        </w:rPr>
        <w:t>Prezydenta Miasta Rzeszowa</w:t>
      </w:r>
    </w:p>
    <w:p w14:paraId="39D826A5" w14:textId="6250C304" w:rsidR="0051257D" w:rsidRPr="00942E4B" w:rsidRDefault="0051257D" w:rsidP="0051257D">
      <w:pPr>
        <w:spacing w:after="0" w:line="240" w:lineRule="auto"/>
        <w:ind w:left="3051"/>
        <w:rPr>
          <w:rFonts w:ascii="Arial" w:eastAsia="Times New Roman" w:hAnsi="Arial" w:cs="Arial"/>
          <w:sz w:val="25"/>
          <w:szCs w:val="25"/>
          <w:lang w:eastAsia="pl-PL"/>
        </w:rPr>
      </w:pPr>
      <w:r w:rsidRPr="00942E4B">
        <w:rPr>
          <w:rFonts w:ascii="Arial" w:eastAsia="Times New Roman" w:hAnsi="Arial" w:cs="Arial"/>
          <w:sz w:val="25"/>
          <w:szCs w:val="25"/>
          <w:lang w:eastAsia="pl-PL"/>
        </w:rPr>
        <w:t xml:space="preserve">z dnia </w:t>
      </w:r>
      <w:r w:rsidR="0009208B">
        <w:rPr>
          <w:rFonts w:ascii="Arial" w:eastAsia="Times New Roman" w:hAnsi="Arial" w:cs="Arial"/>
          <w:sz w:val="25"/>
          <w:szCs w:val="25"/>
          <w:lang w:eastAsia="pl-PL"/>
        </w:rPr>
        <w:t>2 grudnia 2025 r.</w:t>
      </w:r>
    </w:p>
    <w:p w14:paraId="344F6CB9" w14:textId="77777777" w:rsidR="0051257D" w:rsidRPr="00942E4B" w:rsidRDefault="0051257D" w:rsidP="005125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60AB472" w14:textId="77777777" w:rsidR="0051257D" w:rsidRPr="003933FC" w:rsidRDefault="0051257D" w:rsidP="0051257D">
      <w:pPr>
        <w:spacing w:after="0" w:line="254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w sprawie ogłoszenia naboru kandydatów na przedstawicieli organizacji pozarządowych w Komisji konkursowej opiniującej oferty w ramach otwartych konkursów ofert na realizację zadań publicznych z zakresu pomocy społecznej</w:t>
      </w:r>
      <w:bookmarkStart w:id="0" w:name="_Hlk181603438"/>
      <w:bookmarkStart w:id="1" w:name="_Hlk181602516"/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D1720D">
        <w:t xml:space="preserve"> </w:t>
      </w:r>
      <w:r>
        <w:br/>
      </w:r>
      <w:bookmarkStart w:id="2" w:name="_Hlk214459544"/>
      <w:r>
        <w:rPr>
          <w:rFonts w:ascii="Arial" w:eastAsia="Times New Roman" w:hAnsi="Arial" w:cs="Arial"/>
          <w:sz w:val="24"/>
          <w:szCs w:val="24"/>
          <w:lang w:eastAsia="pl-PL"/>
        </w:rPr>
        <w:t>w tym</w:t>
      </w:r>
      <w:r w:rsidRPr="003933FC">
        <w:rPr>
          <w:rFonts w:ascii="Arial" w:eastAsia="Times New Roman" w:hAnsi="Arial" w:cs="Arial"/>
          <w:sz w:val="24"/>
          <w:szCs w:val="24"/>
          <w:lang w:eastAsia="pl-PL"/>
        </w:rPr>
        <w:t xml:space="preserve"> pomocy rodzinom i osobom w trudnej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933FC">
        <w:rPr>
          <w:rFonts w:ascii="Arial" w:eastAsia="Times New Roman" w:hAnsi="Arial" w:cs="Arial"/>
          <w:sz w:val="24"/>
          <w:szCs w:val="24"/>
          <w:lang w:eastAsia="pl-PL"/>
        </w:rPr>
        <w:t>sytuacji życiowej oraz wyrównywania szans tych rodzin i osób, wspierania osób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933FC">
        <w:rPr>
          <w:rFonts w:ascii="Arial" w:eastAsia="Times New Roman" w:hAnsi="Arial" w:cs="Arial"/>
          <w:sz w:val="24"/>
          <w:szCs w:val="24"/>
          <w:lang w:eastAsia="pl-PL"/>
        </w:rPr>
        <w:t xml:space="preserve">zmagających się z chorobą, </w:t>
      </w:r>
      <w:bookmarkStart w:id="3" w:name="_Hlk214614090"/>
      <w:r w:rsidRPr="00FC0F51">
        <w:rPr>
          <w:rFonts w:ascii="Arial" w:hAnsi="Arial" w:cs="Arial"/>
          <w:sz w:val="24"/>
          <w:szCs w:val="24"/>
          <w:shd w:val="clear" w:color="auto" w:fill="FFFFFF"/>
        </w:rPr>
        <w:t xml:space="preserve">działalności </w:t>
      </w:r>
      <w:r>
        <w:rPr>
          <w:rFonts w:ascii="Arial" w:hAnsi="Arial" w:cs="Arial"/>
          <w:sz w:val="24"/>
          <w:szCs w:val="24"/>
          <w:shd w:val="clear" w:color="auto" w:fill="FFFFFF"/>
        </w:rPr>
        <w:br/>
      </w:r>
      <w:r w:rsidRPr="00FC0F51">
        <w:rPr>
          <w:rFonts w:ascii="Arial" w:hAnsi="Arial" w:cs="Arial"/>
          <w:sz w:val="24"/>
          <w:szCs w:val="24"/>
          <w:shd w:val="clear" w:color="auto" w:fill="FFFFFF"/>
        </w:rPr>
        <w:t xml:space="preserve">na rzecz osób </w:t>
      </w:r>
      <w:bookmarkEnd w:id="3"/>
      <w:r w:rsidRPr="003933FC">
        <w:rPr>
          <w:rFonts w:ascii="Arial" w:eastAsia="Times New Roman" w:hAnsi="Arial" w:cs="Arial"/>
          <w:sz w:val="24"/>
          <w:szCs w:val="24"/>
          <w:lang w:eastAsia="pl-PL"/>
        </w:rPr>
        <w:t>z niepełnosprawnością, osób w kryzysie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933FC">
        <w:rPr>
          <w:rFonts w:ascii="Arial" w:eastAsia="Times New Roman" w:hAnsi="Arial" w:cs="Arial"/>
          <w:sz w:val="24"/>
          <w:szCs w:val="24"/>
          <w:lang w:eastAsia="pl-PL"/>
        </w:rPr>
        <w:t xml:space="preserve">bezdomności, działalności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933FC">
        <w:rPr>
          <w:rFonts w:ascii="Arial" w:eastAsia="Times New Roman" w:hAnsi="Arial" w:cs="Arial"/>
          <w:sz w:val="24"/>
          <w:szCs w:val="24"/>
          <w:lang w:eastAsia="pl-PL"/>
        </w:rPr>
        <w:t>na rzecz integracji i reintegracji zawodowej i społecznej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933FC">
        <w:rPr>
          <w:rFonts w:ascii="Arial" w:eastAsia="Times New Roman" w:hAnsi="Arial" w:cs="Arial"/>
          <w:sz w:val="24"/>
          <w:szCs w:val="24"/>
          <w:lang w:eastAsia="pl-PL"/>
        </w:rPr>
        <w:t>osób zagrożonych wykluczeniem społecznym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3933FC">
        <w:rPr>
          <w:rFonts w:ascii="Arial" w:eastAsia="Times New Roman" w:hAnsi="Arial" w:cs="Arial"/>
          <w:sz w:val="24"/>
          <w:szCs w:val="24"/>
          <w:lang w:eastAsia="pl-PL"/>
        </w:rPr>
        <w:t xml:space="preserve"> przeciwdziałania uzależnieniom,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933FC">
        <w:rPr>
          <w:rFonts w:ascii="Arial" w:eastAsia="Times New Roman" w:hAnsi="Arial" w:cs="Arial"/>
          <w:sz w:val="24"/>
          <w:szCs w:val="24"/>
          <w:lang w:eastAsia="pl-PL"/>
        </w:rPr>
        <w:t>patologiom społecznym, ubóstwu i niedożywieniu, wspierania rodziny i system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ie </w:t>
      </w:r>
      <w:r w:rsidRPr="003933FC">
        <w:rPr>
          <w:rFonts w:ascii="Arial" w:eastAsia="Times New Roman" w:hAnsi="Arial" w:cs="Arial"/>
          <w:sz w:val="24"/>
          <w:szCs w:val="24"/>
          <w:lang w:eastAsia="pl-PL"/>
        </w:rPr>
        <w:t>pieczy zastępczej</w:t>
      </w:r>
      <w:bookmarkEnd w:id="2"/>
      <w:r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D1720D">
        <w:rPr>
          <w:rFonts w:ascii="Arial" w:eastAsia="Times New Roman" w:hAnsi="Arial" w:cs="Arial"/>
          <w:sz w:val="24"/>
          <w:szCs w:val="24"/>
          <w:lang w:eastAsia="pl-PL"/>
        </w:rPr>
        <w:t>w 2026 r.</w:t>
      </w:r>
      <w:bookmarkEnd w:id="0"/>
    </w:p>
    <w:bookmarkEnd w:id="1"/>
    <w:p w14:paraId="43B95EF1" w14:textId="77777777" w:rsidR="0051257D" w:rsidRPr="00942E4B" w:rsidRDefault="0051257D" w:rsidP="005125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97C221C" w14:textId="77777777" w:rsidR="0051257D" w:rsidRPr="00942E4B" w:rsidRDefault="0051257D" w:rsidP="005125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A356EDA" w14:textId="77777777" w:rsidR="0051257D" w:rsidRPr="00942E4B" w:rsidRDefault="0051257D" w:rsidP="0051257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Na podstawie art. 30 ust. 1 ustawy z dnia 8 marca 1990 r. o samorządzie gminnym (Dz. U. z 202</w:t>
      </w: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942E4B">
        <w:rPr>
          <w:rFonts w:ascii="Arial" w:eastAsia="Times New Roman" w:hAnsi="Arial" w:cs="Arial"/>
          <w:sz w:val="24"/>
          <w:szCs w:val="24"/>
          <w:lang w:eastAsia="pl-PL"/>
        </w:rPr>
        <w:t xml:space="preserve"> r., poz. </w:t>
      </w:r>
      <w:r>
        <w:rPr>
          <w:rFonts w:ascii="Arial" w:eastAsia="Times New Roman" w:hAnsi="Arial" w:cs="Arial"/>
          <w:sz w:val="24"/>
          <w:szCs w:val="24"/>
          <w:lang w:eastAsia="pl-PL"/>
        </w:rPr>
        <w:t>1153</w:t>
      </w:r>
      <w:r w:rsidRPr="00942E4B">
        <w:rPr>
          <w:rFonts w:ascii="Arial" w:eastAsia="Times New Roman" w:hAnsi="Arial" w:cs="Arial"/>
          <w:sz w:val="24"/>
          <w:szCs w:val="24"/>
          <w:lang w:eastAsia="pl-PL"/>
        </w:rPr>
        <w:t xml:space="preserve">), w związku z art. 92 ust. 1 pkt 2 i ust. 2 ustawy z dnia 5 czerwca 1998 r. o samorządzie powiatowym (Dz. U. z 2024 r., poz. 107 </w:t>
      </w:r>
      <w:r>
        <w:rPr>
          <w:rFonts w:ascii="Arial" w:eastAsia="Times New Roman" w:hAnsi="Arial" w:cs="Arial"/>
          <w:sz w:val="24"/>
          <w:szCs w:val="24"/>
          <w:lang w:eastAsia="pl-PL"/>
        </w:rPr>
        <w:t>z późn. zm.</w:t>
      </w:r>
      <w:r w:rsidRPr="00942E4B">
        <w:rPr>
          <w:rFonts w:ascii="Arial" w:eastAsia="Times New Roman" w:hAnsi="Arial" w:cs="Arial"/>
          <w:sz w:val="24"/>
          <w:szCs w:val="24"/>
          <w:lang w:eastAsia="pl-PL"/>
        </w:rPr>
        <w:t>) oraz art. 15 ust. 2a i 2d ustawy z dnia 24 kwietnia 2003 r. o działalności pożytku publicznego i o wolontariacie (Dz.U. z 202</w:t>
      </w: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942E4B">
        <w:rPr>
          <w:rFonts w:ascii="Arial" w:eastAsia="Times New Roman" w:hAnsi="Arial" w:cs="Arial"/>
          <w:sz w:val="24"/>
          <w:szCs w:val="24"/>
          <w:lang w:eastAsia="pl-PL"/>
        </w:rPr>
        <w:t xml:space="preserve"> r., poz. </w:t>
      </w:r>
      <w:r>
        <w:rPr>
          <w:rFonts w:ascii="Arial" w:eastAsia="Times New Roman" w:hAnsi="Arial" w:cs="Arial"/>
          <w:sz w:val="24"/>
          <w:szCs w:val="24"/>
          <w:lang w:eastAsia="pl-PL"/>
        </w:rPr>
        <w:t>1338</w:t>
      </w:r>
      <w:r w:rsidRPr="00942E4B">
        <w:rPr>
          <w:rFonts w:ascii="Arial" w:eastAsia="Times New Roman" w:hAnsi="Arial" w:cs="Arial"/>
          <w:sz w:val="24"/>
          <w:szCs w:val="24"/>
          <w:lang w:eastAsia="pl-PL"/>
        </w:rPr>
        <w:t xml:space="preserve">), zarządza się,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42E4B">
        <w:rPr>
          <w:rFonts w:ascii="Arial" w:eastAsia="Times New Roman" w:hAnsi="Arial" w:cs="Arial"/>
          <w:sz w:val="24"/>
          <w:szCs w:val="24"/>
          <w:lang w:eastAsia="pl-PL"/>
        </w:rPr>
        <w:t>co następuje:</w:t>
      </w:r>
    </w:p>
    <w:p w14:paraId="1EEA8381" w14:textId="77777777" w:rsidR="0051257D" w:rsidRPr="00942E4B" w:rsidRDefault="0051257D" w:rsidP="0051257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C3AB54" w14:textId="77777777" w:rsidR="0051257D" w:rsidRPr="00942E4B" w:rsidRDefault="0051257D" w:rsidP="0051257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§ 1</w:t>
      </w:r>
    </w:p>
    <w:p w14:paraId="5E908995" w14:textId="0EDCF2DC" w:rsidR="0051257D" w:rsidRPr="0053482C" w:rsidRDefault="0051257D" w:rsidP="0051257D">
      <w:pPr>
        <w:pStyle w:val="Akapitzlist"/>
        <w:numPr>
          <w:ilvl w:val="0"/>
          <w:numId w:val="6"/>
        </w:numPr>
        <w:spacing w:after="120" w:line="254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 xml:space="preserve">Ogłasza się nabór kandydatów na przedstawicieli organizacji pozarządowych </w:t>
      </w:r>
      <w:r w:rsidR="001F6135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42E4B">
        <w:rPr>
          <w:rFonts w:ascii="Arial" w:eastAsia="Times New Roman" w:hAnsi="Arial" w:cs="Arial"/>
          <w:sz w:val="24"/>
          <w:szCs w:val="24"/>
          <w:lang w:eastAsia="pl-PL"/>
        </w:rPr>
        <w:t xml:space="preserve">oraz podmiotów, o których mowa w art. 3 ust. 3 ustawy o działalności pożytku publicznego i o wolontariacie, zwanych dalej „organizacjami”, w </w:t>
      </w:r>
      <w:r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942E4B">
        <w:rPr>
          <w:rFonts w:ascii="Arial" w:eastAsia="Times New Roman" w:hAnsi="Arial" w:cs="Arial"/>
          <w:sz w:val="24"/>
          <w:szCs w:val="24"/>
          <w:lang w:eastAsia="pl-PL"/>
        </w:rPr>
        <w:t xml:space="preserve">omisji konkursowej opiniującej oferty w ramach otwartych konkursów ofert na realizację zadań publicznych z zakresu pomocy społecznej, </w:t>
      </w:r>
      <w:r>
        <w:rPr>
          <w:rFonts w:ascii="Arial" w:eastAsia="Times New Roman" w:hAnsi="Arial" w:cs="Arial"/>
          <w:sz w:val="24"/>
          <w:szCs w:val="24"/>
          <w:lang w:eastAsia="pl-PL"/>
        </w:rPr>
        <w:t>w tym</w:t>
      </w:r>
      <w:r w:rsidRPr="003933FC">
        <w:rPr>
          <w:rFonts w:ascii="Arial" w:eastAsia="Times New Roman" w:hAnsi="Arial" w:cs="Arial"/>
          <w:sz w:val="24"/>
          <w:szCs w:val="24"/>
          <w:lang w:eastAsia="pl-PL"/>
        </w:rPr>
        <w:t xml:space="preserve"> pomocy rodzinom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933FC">
        <w:rPr>
          <w:rFonts w:ascii="Arial" w:eastAsia="Times New Roman" w:hAnsi="Arial" w:cs="Arial"/>
          <w:sz w:val="24"/>
          <w:szCs w:val="24"/>
          <w:lang w:eastAsia="pl-PL"/>
        </w:rPr>
        <w:t>i osobom w trudnej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933FC">
        <w:rPr>
          <w:rFonts w:ascii="Arial" w:eastAsia="Times New Roman" w:hAnsi="Arial" w:cs="Arial"/>
          <w:sz w:val="24"/>
          <w:szCs w:val="24"/>
          <w:lang w:eastAsia="pl-PL"/>
        </w:rPr>
        <w:t>sytuacji życiowej oraz wyrównywania szans tych rodzin i osób, wspierania osób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933FC">
        <w:rPr>
          <w:rFonts w:ascii="Arial" w:eastAsia="Times New Roman" w:hAnsi="Arial" w:cs="Arial"/>
          <w:sz w:val="24"/>
          <w:szCs w:val="24"/>
          <w:lang w:eastAsia="pl-PL"/>
        </w:rPr>
        <w:t xml:space="preserve">zmagających się z chorobą, </w:t>
      </w:r>
      <w:r w:rsidRPr="00FC0F51">
        <w:rPr>
          <w:rFonts w:ascii="Arial" w:hAnsi="Arial" w:cs="Arial"/>
          <w:sz w:val="24"/>
          <w:szCs w:val="24"/>
          <w:shd w:val="clear" w:color="auto" w:fill="FFFFFF"/>
        </w:rPr>
        <w:t xml:space="preserve">działalności na rzecz osób </w:t>
      </w:r>
      <w:r>
        <w:rPr>
          <w:rFonts w:ascii="Arial" w:hAnsi="Arial" w:cs="Arial"/>
          <w:sz w:val="24"/>
          <w:szCs w:val="24"/>
          <w:shd w:val="clear" w:color="auto" w:fill="FFFFFF"/>
        </w:rPr>
        <w:br/>
      </w:r>
      <w:r w:rsidRPr="003933FC">
        <w:rPr>
          <w:rFonts w:ascii="Arial" w:eastAsia="Times New Roman" w:hAnsi="Arial" w:cs="Arial"/>
          <w:sz w:val="24"/>
          <w:szCs w:val="24"/>
          <w:lang w:eastAsia="pl-PL"/>
        </w:rPr>
        <w:t>z niepełnosprawnością, osób w kryzysie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933FC">
        <w:rPr>
          <w:rFonts w:ascii="Arial" w:eastAsia="Times New Roman" w:hAnsi="Arial" w:cs="Arial"/>
          <w:sz w:val="24"/>
          <w:szCs w:val="24"/>
          <w:lang w:eastAsia="pl-PL"/>
        </w:rPr>
        <w:t>bezdomności, działalności na rzecz integracji i reintegracji zawodowej i społecznej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933FC">
        <w:rPr>
          <w:rFonts w:ascii="Arial" w:eastAsia="Times New Roman" w:hAnsi="Arial" w:cs="Arial"/>
          <w:sz w:val="24"/>
          <w:szCs w:val="24"/>
          <w:lang w:eastAsia="pl-PL"/>
        </w:rPr>
        <w:t>osób zagrożonych wykluczeniem społecznym, przeciwdziałania uzależnieniom,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933FC">
        <w:rPr>
          <w:rFonts w:ascii="Arial" w:eastAsia="Times New Roman" w:hAnsi="Arial" w:cs="Arial"/>
          <w:sz w:val="24"/>
          <w:szCs w:val="24"/>
          <w:lang w:eastAsia="pl-PL"/>
        </w:rPr>
        <w:t xml:space="preserve">patologiom społecznym, ubóstwu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933FC">
        <w:rPr>
          <w:rFonts w:ascii="Arial" w:eastAsia="Times New Roman" w:hAnsi="Arial" w:cs="Arial"/>
          <w:sz w:val="24"/>
          <w:szCs w:val="24"/>
          <w:lang w:eastAsia="pl-PL"/>
        </w:rPr>
        <w:t>i niedożywieniu, wspierania rodziny i system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ie </w:t>
      </w:r>
      <w:r w:rsidRPr="003933FC">
        <w:rPr>
          <w:rFonts w:ascii="Arial" w:eastAsia="Times New Roman" w:hAnsi="Arial" w:cs="Arial"/>
          <w:sz w:val="24"/>
          <w:szCs w:val="24"/>
          <w:lang w:eastAsia="pl-PL"/>
        </w:rPr>
        <w:t>pieczy zastępczej</w:t>
      </w:r>
      <w:r w:rsidRPr="0053482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2E4B">
        <w:rPr>
          <w:rFonts w:ascii="Arial" w:eastAsia="Times New Roman" w:hAnsi="Arial" w:cs="Arial"/>
          <w:sz w:val="24"/>
          <w:szCs w:val="24"/>
          <w:lang w:eastAsia="pl-PL"/>
        </w:rPr>
        <w:t>w 202</w:t>
      </w:r>
      <w:r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942E4B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Pr="00942E4B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942E4B">
        <w:rPr>
          <w:rFonts w:ascii="Arial" w:eastAsia="Times New Roman" w:hAnsi="Arial" w:cs="Arial"/>
          <w:sz w:val="24"/>
          <w:szCs w:val="24"/>
          <w:lang w:eastAsia="pl-PL"/>
        </w:rPr>
        <w:t>zwanej dalej „Komisją konkursową”.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3482C">
        <w:rPr>
          <w:rFonts w:ascii="Arial" w:eastAsia="Times New Roman" w:hAnsi="Arial" w:cs="Arial"/>
          <w:sz w:val="24"/>
          <w:szCs w:val="24"/>
          <w:lang w:eastAsia="pl-PL"/>
        </w:rPr>
        <w:t xml:space="preserve">Ogłoszenie o naborze kandydatów na przedstawicieli organizacji w Komisji konkursowej stanowi Załącznik nr 1 do Zarządzenia. </w:t>
      </w:r>
    </w:p>
    <w:p w14:paraId="69FB11B0" w14:textId="77777777" w:rsidR="0051257D" w:rsidRPr="00942E4B" w:rsidRDefault="0051257D" w:rsidP="0051257D">
      <w:pPr>
        <w:pStyle w:val="Akapitzlist"/>
        <w:numPr>
          <w:ilvl w:val="0"/>
          <w:numId w:val="6"/>
        </w:numPr>
        <w:spacing w:after="120" w:line="254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 xml:space="preserve">Ogłoszenie umieszcza się na: tablicy ogłoszeń w budynku Urzędu Miasta Rzeszowa: Rynek 1, w </w:t>
      </w:r>
      <w:bookmarkStart w:id="4" w:name="_Hlk153534996"/>
      <w:r w:rsidRPr="00942E4B">
        <w:rPr>
          <w:rFonts w:ascii="Arial" w:eastAsia="Times New Roman" w:hAnsi="Arial" w:cs="Arial"/>
          <w:sz w:val="24"/>
          <w:szCs w:val="24"/>
          <w:lang w:eastAsia="pl-PL"/>
        </w:rPr>
        <w:t>Biuletynie Informacji Publicznej Miasta Rzeszowa</w:t>
      </w:r>
      <w:bookmarkEnd w:id="4"/>
      <w:r w:rsidRPr="00942E4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42E4B">
        <w:rPr>
          <w:rFonts w:ascii="Arial" w:eastAsia="Times New Roman" w:hAnsi="Arial" w:cs="Arial"/>
          <w:sz w:val="24"/>
          <w:szCs w:val="24"/>
          <w:lang w:eastAsia="pl-PL"/>
        </w:rPr>
        <w:t xml:space="preserve">oraz na stronie internetowej Miasta Rzeszowa </w:t>
      </w:r>
      <w:r w:rsidRPr="000F299A">
        <w:rPr>
          <w:rFonts w:ascii="Arial" w:eastAsia="Times New Roman" w:hAnsi="Arial" w:cs="Arial"/>
          <w:sz w:val="24"/>
          <w:szCs w:val="24"/>
          <w:lang w:eastAsia="pl-PL"/>
        </w:rPr>
        <w:t>www.erzeszow.pl.</w:t>
      </w:r>
    </w:p>
    <w:p w14:paraId="5FE270BE" w14:textId="77777777" w:rsidR="0051257D" w:rsidRPr="00942E4B" w:rsidRDefault="0051257D" w:rsidP="0051257D">
      <w:pPr>
        <w:pStyle w:val="Akapitzlist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0C00C5" w14:textId="77777777" w:rsidR="0051257D" w:rsidRPr="00942E4B" w:rsidRDefault="0051257D" w:rsidP="0051257D">
      <w:pPr>
        <w:pStyle w:val="Akapitzlist"/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§ 2</w:t>
      </w:r>
    </w:p>
    <w:p w14:paraId="20862D95" w14:textId="77777777" w:rsidR="0051257D" w:rsidRPr="00942E4B" w:rsidRDefault="0051257D" w:rsidP="0051257D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Do naboru mogą przystąpić organizacje prowadzące działalność na terenie miasta Rzeszowa.</w:t>
      </w:r>
    </w:p>
    <w:p w14:paraId="568F6074" w14:textId="77777777" w:rsidR="0051257D" w:rsidRDefault="0051257D" w:rsidP="0051257D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Zgłoszenia kandydatów na przedstawicieli organizacji w Komisji konkursowej należy dokonać na formularzu, którego wzór stanowi Załącznik nr 2 do Zarządzenia, w terminie 5 dni od daty ukazania się ogłoszenia.</w:t>
      </w:r>
    </w:p>
    <w:p w14:paraId="55742C3D" w14:textId="77777777" w:rsidR="0051257D" w:rsidRDefault="0051257D" w:rsidP="0051257D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4D201CA" w14:textId="77777777" w:rsidR="0051257D" w:rsidRPr="00942E4B" w:rsidRDefault="0051257D" w:rsidP="0051257D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79B9638" w14:textId="77777777" w:rsidR="0051257D" w:rsidRPr="00E81F73" w:rsidRDefault="0051257D" w:rsidP="005125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6DEDB80" w14:textId="77777777" w:rsidR="0051257D" w:rsidRPr="00F97645" w:rsidRDefault="0051257D" w:rsidP="0051257D">
      <w:pPr>
        <w:pStyle w:val="Akapitzlist"/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F9764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§ 3</w:t>
      </w:r>
    </w:p>
    <w:p w14:paraId="3E97B2B0" w14:textId="77777777" w:rsidR="0051257D" w:rsidRPr="0067571E" w:rsidRDefault="0051257D" w:rsidP="0051257D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97645">
        <w:rPr>
          <w:rFonts w:ascii="Arial" w:eastAsia="Times New Roman" w:hAnsi="Arial" w:cs="Arial"/>
          <w:sz w:val="24"/>
          <w:szCs w:val="24"/>
          <w:lang w:eastAsia="pl-PL"/>
        </w:rPr>
        <w:t xml:space="preserve">W przypadku zgłoszenia więcej niż dwóch kandydatów na przedstawicieli organizacji do Komisji konkursowej, wyboru dwóch przedstawicieli dokonuje </w:t>
      </w:r>
    </w:p>
    <w:p w14:paraId="5CAEE712" w14:textId="77777777" w:rsidR="0051257D" w:rsidRPr="00F97645" w:rsidRDefault="0051257D" w:rsidP="0051257D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97645">
        <w:rPr>
          <w:rFonts w:ascii="Arial" w:eastAsia="Times New Roman" w:hAnsi="Arial" w:cs="Arial"/>
          <w:sz w:val="24"/>
          <w:szCs w:val="24"/>
          <w:lang w:eastAsia="pl-PL"/>
        </w:rPr>
        <w:t>Komisja w składzie:</w:t>
      </w:r>
    </w:p>
    <w:p w14:paraId="3CE39546" w14:textId="77777777" w:rsidR="0051257D" w:rsidRPr="00F97645" w:rsidRDefault="0051257D" w:rsidP="0051257D">
      <w:pPr>
        <w:pStyle w:val="Akapitzlist"/>
        <w:numPr>
          <w:ilvl w:val="0"/>
          <w:numId w:val="3"/>
        </w:numPr>
        <w:spacing w:after="0" w:line="240" w:lineRule="auto"/>
        <w:ind w:left="70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97645">
        <w:rPr>
          <w:rFonts w:ascii="Arial" w:eastAsia="Times New Roman" w:hAnsi="Arial" w:cs="Arial"/>
          <w:sz w:val="24"/>
          <w:szCs w:val="24"/>
          <w:lang w:eastAsia="pl-PL"/>
        </w:rPr>
        <w:t>przewodniczący Komisji:</w:t>
      </w:r>
    </w:p>
    <w:p w14:paraId="01E28250" w14:textId="77777777" w:rsidR="0051257D" w:rsidRPr="00F97645" w:rsidRDefault="0051257D" w:rsidP="0051257D">
      <w:pPr>
        <w:pStyle w:val="Akapitzlist"/>
        <w:spacing w:after="0" w:line="240" w:lineRule="auto"/>
        <w:ind w:left="70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97645">
        <w:rPr>
          <w:rFonts w:ascii="Arial" w:eastAsia="Times New Roman" w:hAnsi="Arial" w:cs="Arial"/>
          <w:sz w:val="24"/>
          <w:szCs w:val="24"/>
          <w:lang w:eastAsia="pl-PL"/>
        </w:rPr>
        <w:t xml:space="preserve">Agnieszka Furtek –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Starszy </w:t>
      </w:r>
      <w:r w:rsidRPr="00F97645">
        <w:rPr>
          <w:rFonts w:ascii="Arial" w:eastAsia="Times New Roman" w:hAnsi="Arial" w:cs="Arial"/>
          <w:sz w:val="24"/>
          <w:szCs w:val="24"/>
          <w:lang w:eastAsia="pl-PL"/>
        </w:rPr>
        <w:t>Specjalista Pracy Socjalnej w Miejskim Ośrodku Pomocy Społecznej w Rzeszowie,</w:t>
      </w:r>
    </w:p>
    <w:p w14:paraId="69ADEF68" w14:textId="77777777" w:rsidR="0051257D" w:rsidRPr="00F97645" w:rsidRDefault="0051257D" w:rsidP="0051257D">
      <w:pPr>
        <w:pStyle w:val="Akapitzlist"/>
        <w:numPr>
          <w:ilvl w:val="0"/>
          <w:numId w:val="3"/>
        </w:numPr>
        <w:spacing w:after="0" w:line="240" w:lineRule="auto"/>
        <w:ind w:left="70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97645">
        <w:rPr>
          <w:rFonts w:ascii="Arial" w:eastAsia="Times New Roman" w:hAnsi="Arial" w:cs="Arial"/>
          <w:sz w:val="24"/>
          <w:szCs w:val="24"/>
          <w:lang w:eastAsia="pl-PL"/>
        </w:rPr>
        <w:t>członkowie Komisji:</w:t>
      </w:r>
    </w:p>
    <w:p w14:paraId="50C65966" w14:textId="77777777" w:rsidR="0051257D" w:rsidRPr="00F97645" w:rsidRDefault="0051257D" w:rsidP="0051257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Anna Inglot </w:t>
      </w:r>
      <w:r w:rsidRPr="00F97645">
        <w:rPr>
          <w:rFonts w:ascii="Arial" w:eastAsia="Times New Roman" w:hAnsi="Arial" w:cs="Arial"/>
          <w:sz w:val="24"/>
          <w:szCs w:val="24"/>
          <w:lang w:eastAsia="pl-PL"/>
        </w:rPr>
        <w:t xml:space="preserve">– Starszy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Inspektor </w:t>
      </w:r>
      <w:r w:rsidRPr="00F97645">
        <w:rPr>
          <w:rFonts w:ascii="Arial" w:eastAsia="Times New Roman" w:hAnsi="Arial" w:cs="Arial"/>
          <w:sz w:val="24"/>
          <w:szCs w:val="24"/>
          <w:lang w:eastAsia="pl-PL"/>
        </w:rPr>
        <w:t xml:space="preserve">w Miejskim Ośrodku Pomocy Społecznej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97645">
        <w:rPr>
          <w:rFonts w:ascii="Arial" w:eastAsia="Times New Roman" w:hAnsi="Arial" w:cs="Arial"/>
          <w:sz w:val="24"/>
          <w:szCs w:val="24"/>
          <w:lang w:eastAsia="pl-PL"/>
        </w:rPr>
        <w:t>w Rzeszowie,</w:t>
      </w:r>
    </w:p>
    <w:p w14:paraId="64608F1F" w14:textId="77777777" w:rsidR="0051257D" w:rsidRPr="00F97645" w:rsidRDefault="0051257D" w:rsidP="0051257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97645">
        <w:rPr>
          <w:rFonts w:ascii="Arial" w:eastAsia="Times New Roman" w:hAnsi="Arial" w:cs="Arial"/>
          <w:sz w:val="24"/>
          <w:szCs w:val="24"/>
          <w:lang w:eastAsia="pl-PL"/>
        </w:rPr>
        <w:t xml:space="preserve">Monika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Koperwas </w:t>
      </w:r>
      <w:r w:rsidRPr="00F509B5">
        <w:rPr>
          <w:rFonts w:ascii="Arial" w:eastAsia="Times New Roman" w:hAnsi="Arial" w:cs="Arial"/>
          <w:sz w:val="24"/>
          <w:szCs w:val="24"/>
          <w:lang w:eastAsia="pl-PL"/>
        </w:rPr>
        <w:t>– Inspektor</w:t>
      </w:r>
      <w:r w:rsidRPr="00F97645">
        <w:rPr>
          <w:rFonts w:ascii="Arial" w:eastAsia="Times New Roman" w:hAnsi="Arial" w:cs="Arial"/>
          <w:sz w:val="24"/>
          <w:szCs w:val="24"/>
          <w:lang w:eastAsia="pl-PL"/>
        </w:rPr>
        <w:t xml:space="preserve"> do Spraw Kontroli Wewnętrznej w Miejskim Ośrodku Pomocy Społecznej w Rzeszowie,</w:t>
      </w:r>
    </w:p>
    <w:p w14:paraId="675F75C5" w14:textId="77777777" w:rsidR="0051257D" w:rsidRPr="00F55196" w:rsidRDefault="0051257D" w:rsidP="0051257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55196">
        <w:rPr>
          <w:rFonts w:ascii="Arial" w:eastAsia="Times New Roman" w:hAnsi="Arial" w:cs="Arial"/>
          <w:sz w:val="24"/>
          <w:szCs w:val="24"/>
          <w:lang w:eastAsia="pl-PL"/>
        </w:rPr>
        <w:t>Ewa Kłusek – Starszy Inspektor w Wydziale Polityki Społecznej Urzędu Miasta Rzeszowa.</w:t>
      </w:r>
    </w:p>
    <w:p w14:paraId="5435FAC7" w14:textId="77777777" w:rsidR="0051257D" w:rsidRPr="00F55196" w:rsidRDefault="0051257D" w:rsidP="0051257D">
      <w:pPr>
        <w:pStyle w:val="Akapitzlist"/>
        <w:numPr>
          <w:ilvl w:val="0"/>
          <w:numId w:val="5"/>
        </w:numPr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55196">
        <w:rPr>
          <w:rFonts w:ascii="Arial" w:eastAsia="Times New Roman" w:hAnsi="Arial" w:cs="Arial"/>
          <w:sz w:val="24"/>
          <w:szCs w:val="24"/>
          <w:lang w:eastAsia="pl-PL"/>
        </w:rPr>
        <w:t>Osoby, o których mowa w § 3 upoważnia się do przetwarzania danych osobowych w zakresie niezbędnym do realizacji zadań wynikających z Zarządzenia oraz przez okres niezbędny do ich realizacji, co jest jednoznaczne z poleceniem przetwarzania tych danych. Upoważnienie może zostać cofnięte w każdym czasie.</w:t>
      </w:r>
    </w:p>
    <w:p w14:paraId="35E299EE" w14:textId="77777777" w:rsidR="0051257D" w:rsidRPr="00F55196" w:rsidRDefault="0051257D" w:rsidP="0051257D">
      <w:pPr>
        <w:pStyle w:val="Akapitzlist"/>
        <w:numPr>
          <w:ilvl w:val="0"/>
          <w:numId w:val="5"/>
        </w:numPr>
        <w:ind w:left="360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F55196">
        <w:rPr>
          <w:rFonts w:ascii="Arial" w:eastAsia="Times New Roman" w:hAnsi="Arial" w:cs="Arial"/>
          <w:sz w:val="24"/>
          <w:szCs w:val="24"/>
          <w:lang w:eastAsia="pl-PL"/>
        </w:rPr>
        <w:t>Komisja przeprowadza nabór i przedstawia jego wyniki Prezydentowi Miasta Rzeszowa nie później niż w terminie 14 dni po upływie terminu, o którym mowa w § 2 ust. 2 Zarządzenia.</w:t>
      </w:r>
    </w:p>
    <w:p w14:paraId="5138200B" w14:textId="77777777" w:rsidR="0051257D" w:rsidRPr="00942E4B" w:rsidRDefault="0051257D" w:rsidP="0051257D">
      <w:pPr>
        <w:pStyle w:val="Akapitzlist"/>
        <w:numPr>
          <w:ilvl w:val="0"/>
          <w:numId w:val="5"/>
        </w:numPr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Komisja działa na podstawie Regulaminu, stanowiącego Załącznik nr 3 do niniejszego Zarządzenia.</w:t>
      </w:r>
    </w:p>
    <w:p w14:paraId="71322501" w14:textId="77777777" w:rsidR="0051257D" w:rsidRPr="00942E4B" w:rsidRDefault="0051257D" w:rsidP="0051257D">
      <w:pPr>
        <w:pStyle w:val="Akapitzlist"/>
        <w:spacing w:after="0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BC27D7E" w14:textId="77777777" w:rsidR="0051257D" w:rsidRPr="00942E4B" w:rsidRDefault="0051257D" w:rsidP="0051257D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§ 4</w:t>
      </w:r>
    </w:p>
    <w:p w14:paraId="5F55146D" w14:textId="77777777" w:rsidR="0051257D" w:rsidRPr="00942E4B" w:rsidRDefault="0051257D" w:rsidP="0051257D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Miejskiego Ośrodka Pomocy Społecznej w Rzeszowie.</w:t>
      </w:r>
    </w:p>
    <w:p w14:paraId="5DFD88A4" w14:textId="77777777" w:rsidR="0051257D" w:rsidRPr="00942E4B" w:rsidRDefault="0051257D" w:rsidP="0051257D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26FDCC2" w14:textId="77777777" w:rsidR="0051257D" w:rsidRPr="00942E4B" w:rsidRDefault="0051257D" w:rsidP="0051257D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§ 5</w:t>
      </w:r>
    </w:p>
    <w:p w14:paraId="7874EEDE" w14:textId="77777777" w:rsidR="0051257D" w:rsidRPr="00942E4B" w:rsidRDefault="0051257D" w:rsidP="0051257D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Zarządzenie wchodzi w życie z dniem podpisania.</w:t>
      </w:r>
    </w:p>
    <w:p w14:paraId="38FCA62C" w14:textId="77777777" w:rsidR="0051257D" w:rsidRPr="00942E4B" w:rsidRDefault="0051257D" w:rsidP="0051257D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7FB2A3" w14:textId="77777777" w:rsidR="0051257D" w:rsidRPr="00942E4B" w:rsidRDefault="0051257D" w:rsidP="0051257D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70F4EA15" w14:textId="77777777" w:rsidR="0051257D" w:rsidRPr="00942E4B" w:rsidRDefault="0051257D" w:rsidP="0051257D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7EC523C8" w14:textId="77777777" w:rsidR="0051257D" w:rsidRPr="00942E4B" w:rsidRDefault="0051257D" w:rsidP="0051257D">
      <w:pPr>
        <w:ind w:left="5311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Prezydent Miasta Rzeszowa</w:t>
      </w:r>
      <w:r w:rsidRPr="00942E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BFAAF1B" w14:textId="77777777" w:rsidR="0051257D" w:rsidRPr="00942E4B" w:rsidRDefault="0051257D" w:rsidP="0051257D">
      <w:pPr>
        <w:ind w:left="6019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942E4B">
        <w:rPr>
          <w:rFonts w:ascii="Arial" w:eastAsia="Times New Roman" w:hAnsi="Arial" w:cs="Arial"/>
          <w:sz w:val="24"/>
          <w:szCs w:val="24"/>
          <w:lang w:eastAsia="pl-PL"/>
        </w:rPr>
        <w:t>Konrad Fijołek</w:t>
      </w:r>
    </w:p>
    <w:p w14:paraId="0B1C9DF7" w14:textId="77777777" w:rsidR="0051257D" w:rsidRPr="00942E4B" w:rsidRDefault="0051257D" w:rsidP="0051257D">
      <w:pPr>
        <w:ind w:left="1063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3E4C9A5" w14:textId="77777777" w:rsidR="0051257D" w:rsidRPr="00942E4B" w:rsidRDefault="0051257D" w:rsidP="0051257D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5B18B2A1" w14:textId="77777777" w:rsidR="0051257D" w:rsidRDefault="0051257D" w:rsidP="0051257D"/>
    <w:p w14:paraId="725D6D87" w14:textId="77777777" w:rsidR="00773E86" w:rsidRPr="00942E4B" w:rsidRDefault="00773E86" w:rsidP="00773E86">
      <w:pPr>
        <w:ind w:left="1063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53FC650" w14:textId="77777777" w:rsidR="00773E86" w:rsidRPr="00942E4B" w:rsidRDefault="00773E86" w:rsidP="00773E8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0FE28756" w14:textId="77777777" w:rsidR="000F15FA" w:rsidRDefault="000F15FA"/>
    <w:sectPr w:rsidR="000F1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96F07"/>
    <w:multiLevelType w:val="hybridMultilevel"/>
    <w:tmpl w:val="03E49C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AC7FBD"/>
    <w:multiLevelType w:val="hybridMultilevel"/>
    <w:tmpl w:val="904ADE00"/>
    <w:lvl w:ilvl="0" w:tplc="3D38030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44A83"/>
    <w:multiLevelType w:val="hybridMultilevel"/>
    <w:tmpl w:val="0B760626"/>
    <w:lvl w:ilvl="0" w:tplc="8716D4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A3EC7"/>
    <w:multiLevelType w:val="hybridMultilevel"/>
    <w:tmpl w:val="3B84964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6B043B"/>
    <w:multiLevelType w:val="hybridMultilevel"/>
    <w:tmpl w:val="E4063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F764F"/>
    <w:multiLevelType w:val="hybridMultilevel"/>
    <w:tmpl w:val="EAAC6388"/>
    <w:lvl w:ilvl="0" w:tplc="5096DFEA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546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6986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5773155">
    <w:abstractNumId w:val="0"/>
  </w:num>
  <w:num w:numId="4" w16cid:durableId="11940734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421968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1533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F4A"/>
    <w:rsid w:val="0000483B"/>
    <w:rsid w:val="00034BCD"/>
    <w:rsid w:val="0009208B"/>
    <w:rsid w:val="000F15FA"/>
    <w:rsid w:val="00164A54"/>
    <w:rsid w:val="001F6135"/>
    <w:rsid w:val="0030272F"/>
    <w:rsid w:val="00367E30"/>
    <w:rsid w:val="003927BC"/>
    <w:rsid w:val="003933FC"/>
    <w:rsid w:val="003F67DF"/>
    <w:rsid w:val="0051257D"/>
    <w:rsid w:val="0055416B"/>
    <w:rsid w:val="005E2645"/>
    <w:rsid w:val="006E2F4A"/>
    <w:rsid w:val="00717D11"/>
    <w:rsid w:val="00773E86"/>
    <w:rsid w:val="007F33BA"/>
    <w:rsid w:val="00811BF2"/>
    <w:rsid w:val="008F0700"/>
    <w:rsid w:val="00BC7522"/>
    <w:rsid w:val="00CA5B6B"/>
    <w:rsid w:val="00CE0228"/>
    <w:rsid w:val="00CE5A89"/>
    <w:rsid w:val="00D1720D"/>
    <w:rsid w:val="00DA2ED2"/>
    <w:rsid w:val="00EC2AB8"/>
    <w:rsid w:val="00F509B5"/>
    <w:rsid w:val="00F77563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FB12D"/>
  <w15:chartTrackingRefBased/>
  <w15:docId w15:val="{1972A3A2-C34B-4890-8D21-F48FA002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E8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3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48699-1F90-4F14-88C3-E8A5362C3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583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Izabela.Szpetnar</dc:creator>
  <cp:keywords/>
  <dc:description/>
  <cp:lastModifiedBy>Anna Urbańska</cp:lastModifiedBy>
  <cp:revision>16</cp:revision>
  <cp:lastPrinted>2025-11-21T09:58:00Z</cp:lastPrinted>
  <dcterms:created xsi:type="dcterms:W3CDTF">2024-12-04T11:45:00Z</dcterms:created>
  <dcterms:modified xsi:type="dcterms:W3CDTF">2025-12-03T11:22:00Z</dcterms:modified>
</cp:coreProperties>
</file>